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4CB89" w14:textId="1E49E067" w:rsidR="00DD53A0" w:rsidRPr="000B65DB" w:rsidRDefault="000E6B2E" w:rsidP="000E6B2E">
      <w:pPr>
        <w:jc w:val="both"/>
        <w:rPr>
          <w:rStyle w:val="Strong"/>
          <w:b w:val="0"/>
          <w:bCs w:val="0"/>
        </w:rPr>
      </w:pPr>
      <w:bookmarkStart w:id="0" w:name="_GoBack"/>
      <w:bookmarkEnd w:id="0"/>
      <w:r w:rsidRPr="000B65DB">
        <w:rPr>
          <w:rStyle w:val="Strong"/>
          <w:b w:val="0"/>
          <w:bCs w:val="0"/>
        </w:rPr>
        <w:t xml:space="preserve">На основу члана 373, а у вези са чланом 335.   Закона о привредним друштвима (''Службени гласник РС'' бр. 36/11 , 99/11 , 5/15 , 44/18,95/18 , 91/19 и 109/21 ),  и члана </w:t>
      </w:r>
      <w:r w:rsidR="000B65DB">
        <w:rPr>
          <w:rStyle w:val="Strong"/>
          <w:b w:val="0"/>
          <w:bCs w:val="0"/>
        </w:rPr>
        <w:t>9</w:t>
      </w:r>
      <w:r w:rsidRPr="000B65DB">
        <w:rPr>
          <w:rStyle w:val="Strong"/>
          <w:b w:val="0"/>
          <w:bCs w:val="0"/>
        </w:rPr>
        <w:t xml:space="preserve">5. став </w:t>
      </w:r>
      <w:r w:rsidR="000B65DB">
        <w:rPr>
          <w:rStyle w:val="Strong"/>
          <w:b w:val="0"/>
          <w:bCs w:val="0"/>
        </w:rPr>
        <w:t>4</w:t>
      </w:r>
      <w:r w:rsidRPr="000B65DB">
        <w:rPr>
          <w:rStyle w:val="Strong"/>
          <w:b w:val="0"/>
          <w:bCs w:val="0"/>
        </w:rPr>
        <w:t>. тачка 1. Закона о тржишту капитала (‘’Службени гласник РС’’бр.</w:t>
      </w:r>
      <w:r w:rsidR="000B65DB">
        <w:rPr>
          <w:rStyle w:val="Strong"/>
          <w:b w:val="0"/>
          <w:bCs w:val="0"/>
        </w:rPr>
        <w:t>129/21</w:t>
      </w:r>
      <w:r w:rsidRPr="000B65DB">
        <w:rPr>
          <w:rStyle w:val="Strong"/>
          <w:b w:val="0"/>
          <w:bCs w:val="0"/>
        </w:rPr>
        <w:t>), генерални директор Предузећа за путеве ‘’Ваљево’’ а.д. Ваљево, ул. Милована Глишића бр. 94</w:t>
      </w:r>
      <w:r w:rsidR="000B65DB">
        <w:rPr>
          <w:rStyle w:val="Strong"/>
          <w:b w:val="0"/>
          <w:bCs w:val="0"/>
        </w:rPr>
        <w:t>A</w:t>
      </w:r>
      <w:r w:rsidRPr="000B65DB">
        <w:rPr>
          <w:rStyle w:val="Strong"/>
          <w:b w:val="0"/>
          <w:bCs w:val="0"/>
        </w:rPr>
        <w:t>, матични број 07188994, ПИБ 101898873, шифра делатности 4211, након усвојене Одлуке Одбора директора бр. 10/</w:t>
      </w:r>
      <w:r w:rsidR="000B65DB">
        <w:rPr>
          <w:rStyle w:val="Strong"/>
          <w:b w:val="0"/>
          <w:bCs w:val="0"/>
        </w:rPr>
        <w:t>286</w:t>
      </w:r>
      <w:r w:rsidRPr="000B65DB">
        <w:rPr>
          <w:rStyle w:val="Strong"/>
          <w:b w:val="0"/>
          <w:bCs w:val="0"/>
        </w:rPr>
        <w:t xml:space="preserve">  од </w:t>
      </w:r>
      <w:r w:rsidR="000B65DB">
        <w:rPr>
          <w:rStyle w:val="Strong"/>
          <w:b w:val="0"/>
          <w:bCs w:val="0"/>
        </w:rPr>
        <w:t>16</w:t>
      </w:r>
      <w:r w:rsidRPr="000B65DB">
        <w:rPr>
          <w:rStyle w:val="Strong"/>
          <w:b w:val="0"/>
          <w:bCs w:val="0"/>
        </w:rPr>
        <w:t>.</w:t>
      </w:r>
      <w:r w:rsidR="000B65DB">
        <w:rPr>
          <w:rStyle w:val="Strong"/>
          <w:b w:val="0"/>
          <w:bCs w:val="0"/>
        </w:rPr>
        <w:t>05</w:t>
      </w:r>
      <w:r w:rsidRPr="000B65DB">
        <w:rPr>
          <w:rStyle w:val="Strong"/>
          <w:b w:val="0"/>
          <w:bCs w:val="0"/>
        </w:rPr>
        <w:t>.202</w:t>
      </w:r>
      <w:r w:rsidR="000B65DB">
        <w:rPr>
          <w:rStyle w:val="Strong"/>
          <w:b w:val="0"/>
          <w:bCs w:val="0"/>
        </w:rPr>
        <w:t>4</w:t>
      </w:r>
      <w:r w:rsidRPr="000B65DB">
        <w:rPr>
          <w:rStyle w:val="Strong"/>
          <w:b w:val="0"/>
          <w:bCs w:val="0"/>
        </w:rPr>
        <w:t xml:space="preserve">.године о сазивању </w:t>
      </w:r>
      <w:r w:rsidR="000B65DB">
        <w:rPr>
          <w:rStyle w:val="Strong"/>
          <w:b w:val="0"/>
          <w:bCs w:val="0"/>
          <w:lang w:val="sr-Cyrl-RS"/>
        </w:rPr>
        <w:t>редовне</w:t>
      </w:r>
      <w:r w:rsidRPr="000B65DB">
        <w:rPr>
          <w:rStyle w:val="Strong"/>
          <w:b w:val="0"/>
          <w:bCs w:val="0"/>
        </w:rPr>
        <w:t xml:space="preserve"> седнице Скуп</w:t>
      </w:r>
      <w:r w:rsidR="00743F8E">
        <w:rPr>
          <w:rStyle w:val="Strong"/>
          <w:b w:val="0"/>
          <w:bCs w:val="0"/>
          <w:lang w:val="sr-Cyrl-RS"/>
        </w:rPr>
        <w:t>ш</w:t>
      </w:r>
      <w:r w:rsidRPr="000B65DB">
        <w:rPr>
          <w:rStyle w:val="Strong"/>
          <w:b w:val="0"/>
          <w:bCs w:val="0"/>
        </w:rPr>
        <w:t xml:space="preserve">тине акционара упућује,  </w:t>
      </w:r>
      <w:r w:rsidR="000B65DB">
        <w:rPr>
          <w:rStyle w:val="Strong"/>
          <w:b w:val="0"/>
          <w:bCs w:val="0"/>
          <w:lang w:val="sr-Cyrl-RS"/>
        </w:rPr>
        <w:t xml:space="preserve">акционарима и ревизору Друштва </w:t>
      </w:r>
      <w:r w:rsidRPr="000B65DB">
        <w:rPr>
          <w:rStyle w:val="Strong"/>
          <w:b w:val="0"/>
          <w:bCs w:val="0"/>
        </w:rPr>
        <w:t>дана  1</w:t>
      </w:r>
      <w:r w:rsidR="00DD1DFD">
        <w:rPr>
          <w:rStyle w:val="Strong"/>
          <w:b w:val="0"/>
          <w:bCs w:val="0"/>
          <w:lang w:val="sr-Cyrl-RS"/>
        </w:rPr>
        <w:t>7</w:t>
      </w:r>
      <w:r w:rsidRPr="000B65DB">
        <w:rPr>
          <w:rStyle w:val="Strong"/>
          <w:b w:val="0"/>
          <w:bCs w:val="0"/>
        </w:rPr>
        <w:t>.</w:t>
      </w:r>
      <w:r w:rsidR="00881EE5">
        <w:rPr>
          <w:rStyle w:val="Strong"/>
          <w:b w:val="0"/>
          <w:bCs w:val="0"/>
        </w:rPr>
        <w:t>05</w:t>
      </w:r>
      <w:r w:rsidRPr="000B65DB">
        <w:rPr>
          <w:rStyle w:val="Strong"/>
          <w:b w:val="0"/>
          <w:bCs w:val="0"/>
        </w:rPr>
        <w:t>.202</w:t>
      </w:r>
      <w:r w:rsidR="00881EE5">
        <w:rPr>
          <w:rStyle w:val="Strong"/>
          <w:b w:val="0"/>
          <w:bCs w:val="0"/>
        </w:rPr>
        <w:t>4</w:t>
      </w:r>
      <w:r w:rsidRPr="000B65DB">
        <w:rPr>
          <w:rStyle w:val="Strong"/>
          <w:b w:val="0"/>
          <w:bCs w:val="0"/>
        </w:rPr>
        <w:t>.године</w:t>
      </w:r>
    </w:p>
    <w:p w14:paraId="22C1124D" w14:textId="68BF3E5B" w:rsidR="00DD53A0" w:rsidRPr="000B65DB" w:rsidRDefault="00DD53A0" w:rsidP="00DD53A0">
      <w:pPr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                                                           </w:t>
      </w:r>
      <w:r w:rsidR="000E6B2E" w:rsidRPr="000B65DB">
        <w:rPr>
          <w:rStyle w:val="Strong"/>
          <w:b w:val="0"/>
          <w:bCs w:val="0"/>
          <w:lang w:val="sr-Cyrl-RS"/>
        </w:rPr>
        <w:t>ЈАВНИ ПОЗИВ</w:t>
      </w:r>
      <w:r w:rsidR="00033BD2" w:rsidRPr="000B65DB">
        <w:rPr>
          <w:rStyle w:val="Strong"/>
          <w:b w:val="0"/>
          <w:bCs w:val="0"/>
        </w:rPr>
        <w:t xml:space="preserve">  </w:t>
      </w:r>
    </w:p>
    <w:p w14:paraId="63E7CB0B" w14:textId="35D89874" w:rsidR="00DD53A0" w:rsidRPr="000B65DB" w:rsidRDefault="00DD53A0" w:rsidP="00DD53A0">
      <w:pPr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                        </w:t>
      </w:r>
      <w:r w:rsidR="00033BD2" w:rsidRPr="000B65DB">
        <w:rPr>
          <w:rStyle w:val="Strong"/>
          <w:b w:val="0"/>
          <w:bCs w:val="0"/>
        </w:rPr>
        <w:t xml:space="preserve">          </w:t>
      </w:r>
      <w:r w:rsidR="000E6B2E" w:rsidRPr="000B65DB">
        <w:rPr>
          <w:rStyle w:val="Strong"/>
          <w:b w:val="0"/>
          <w:bCs w:val="0"/>
        </w:rPr>
        <w:t xml:space="preserve">за седницу  </w:t>
      </w:r>
      <w:r w:rsidR="00881EE5">
        <w:rPr>
          <w:rStyle w:val="Strong"/>
          <w:b w:val="0"/>
          <w:bCs w:val="0"/>
          <w:lang w:val="sr-Cyrl-RS"/>
        </w:rPr>
        <w:t>редовне</w:t>
      </w:r>
      <w:r w:rsidR="000E6B2E" w:rsidRPr="000B65DB">
        <w:rPr>
          <w:rStyle w:val="Strong"/>
          <w:b w:val="0"/>
          <w:bCs w:val="0"/>
        </w:rPr>
        <w:t xml:space="preserve">  Скупштине акционара</w:t>
      </w:r>
    </w:p>
    <w:p w14:paraId="4E65523E" w14:textId="6C8D95CD" w:rsidR="00033BD2" w:rsidRPr="000B65DB" w:rsidRDefault="00033BD2" w:rsidP="00DD53A0">
      <w:pPr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                                  </w:t>
      </w:r>
      <w:r w:rsidR="000E6B2E" w:rsidRPr="000B65DB">
        <w:rPr>
          <w:rStyle w:val="Strong"/>
          <w:b w:val="0"/>
          <w:bCs w:val="0"/>
        </w:rPr>
        <w:t>Предузећа за путеве ‘’Ваљево’’ а.д. Ваљево</w:t>
      </w:r>
    </w:p>
    <w:p w14:paraId="2010E7EC" w14:textId="77777777" w:rsidR="00DD53A0" w:rsidRPr="000B65DB" w:rsidRDefault="00033BD2" w:rsidP="00DD53A0">
      <w:pPr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                                        </w:t>
      </w:r>
    </w:p>
    <w:p w14:paraId="1FD5CA4C" w14:textId="4C9EFF3E" w:rsidR="0082394C" w:rsidRPr="000B65DB" w:rsidRDefault="000E6B2E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Сазива се </w:t>
      </w:r>
      <w:r w:rsidR="00881EE5">
        <w:rPr>
          <w:rStyle w:val="Strong"/>
          <w:b w:val="0"/>
          <w:bCs w:val="0"/>
          <w:lang w:val="sr-Cyrl-RS"/>
        </w:rPr>
        <w:t>редовна седница</w:t>
      </w:r>
      <w:r w:rsidRPr="000B65DB">
        <w:rPr>
          <w:rStyle w:val="Strong"/>
          <w:b w:val="0"/>
          <w:bCs w:val="0"/>
        </w:rPr>
        <w:t xml:space="preserve">  Скупштина акционара Предузећа за путеве "Ваљево" а.д. Ваљево, која ће бити одржана дана  </w:t>
      </w:r>
      <w:r w:rsidR="00881EE5">
        <w:rPr>
          <w:rStyle w:val="Strong"/>
          <w:b w:val="0"/>
          <w:bCs w:val="0"/>
          <w:lang w:val="sr-Cyrl-RS"/>
        </w:rPr>
        <w:t>20</w:t>
      </w:r>
      <w:r w:rsidRPr="000B65DB">
        <w:rPr>
          <w:rStyle w:val="Strong"/>
          <w:b w:val="0"/>
          <w:bCs w:val="0"/>
        </w:rPr>
        <w:t>.0</w:t>
      </w:r>
      <w:r w:rsidR="00881EE5">
        <w:rPr>
          <w:rStyle w:val="Strong"/>
          <w:b w:val="0"/>
          <w:bCs w:val="0"/>
          <w:lang w:val="sr-Cyrl-RS"/>
        </w:rPr>
        <w:t>6</w:t>
      </w:r>
      <w:r w:rsidRPr="000B65DB">
        <w:rPr>
          <w:rStyle w:val="Strong"/>
          <w:b w:val="0"/>
          <w:bCs w:val="0"/>
        </w:rPr>
        <w:t>.202</w:t>
      </w:r>
      <w:r w:rsidR="00881EE5">
        <w:rPr>
          <w:rStyle w:val="Strong"/>
          <w:b w:val="0"/>
          <w:bCs w:val="0"/>
          <w:lang w:val="sr-Cyrl-RS"/>
        </w:rPr>
        <w:t>4</w:t>
      </w:r>
      <w:r w:rsidRPr="000B65DB">
        <w:rPr>
          <w:rStyle w:val="Strong"/>
          <w:b w:val="0"/>
          <w:bCs w:val="0"/>
        </w:rPr>
        <w:t>.године у Ваљеву  у Ул. Милована Глишића бр. 94</w:t>
      </w:r>
      <w:r w:rsidR="00881EE5">
        <w:rPr>
          <w:rStyle w:val="Strong"/>
          <w:b w:val="0"/>
          <w:bCs w:val="0"/>
          <w:lang w:val="sr-Cyrl-RS"/>
        </w:rPr>
        <w:t>А</w:t>
      </w:r>
      <w:r w:rsidRPr="000B65DB">
        <w:rPr>
          <w:rStyle w:val="Strong"/>
          <w:b w:val="0"/>
          <w:bCs w:val="0"/>
        </w:rPr>
        <w:t>, са почетком у  1</w:t>
      </w:r>
      <w:r w:rsidR="00881EE5">
        <w:rPr>
          <w:rStyle w:val="Strong"/>
          <w:b w:val="0"/>
          <w:bCs w:val="0"/>
          <w:lang w:val="sr-Cyrl-RS"/>
        </w:rPr>
        <w:t>2</w:t>
      </w:r>
      <w:r w:rsidRPr="000B65DB">
        <w:rPr>
          <w:rStyle w:val="Strong"/>
          <w:b w:val="0"/>
          <w:bCs w:val="0"/>
        </w:rPr>
        <w:t xml:space="preserve"> часова.  </w:t>
      </w:r>
    </w:p>
    <w:p w14:paraId="013DDFAB" w14:textId="77777777" w:rsidR="000E6B2E" w:rsidRPr="000B65DB" w:rsidRDefault="000E6B2E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Пре одлучивања о тачкама дневног реда врши се:</w:t>
      </w:r>
    </w:p>
    <w:p w14:paraId="1625F9E5" w14:textId="19975FF4" w:rsidR="00DD53A0" w:rsidRPr="000B65DB" w:rsidRDefault="00DD53A0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-</w:t>
      </w:r>
      <w:r w:rsidR="000E6B2E" w:rsidRPr="000B65DB">
        <w:t xml:space="preserve"> </w:t>
      </w:r>
      <w:r w:rsidR="000E6B2E" w:rsidRPr="000B65DB">
        <w:rPr>
          <w:rStyle w:val="Strong"/>
          <w:b w:val="0"/>
          <w:bCs w:val="0"/>
        </w:rPr>
        <w:t>Избор председника Скупштине и утврђивање кворума</w:t>
      </w:r>
    </w:p>
    <w:p w14:paraId="49F07326" w14:textId="5684CB46" w:rsidR="001765BC" w:rsidRPr="000B65DB" w:rsidRDefault="00DD53A0" w:rsidP="000B65DB">
      <w:pPr>
        <w:jc w:val="both"/>
        <w:rPr>
          <w:rStyle w:val="Strong"/>
          <w:b w:val="0"/>
          <w:bCs w:val="0"/>
          <w:lang w:val="sr-Latn-CS"/>
        </w:rPr>
      </w:pPr>
      <w:r w:rsidRPr="000B65DB">
        <w:rPr>
          <w:rStyle w:val="Strong"/>
          <w:b w:val="0"/>
          <w:bCs w:val="0"/>
        </w:rPr>
        <w:t>-</w:t>
      </w:r>
      <w:r w:rsidR="000E6B2E" w:rsidRPr="000B65DB">
        <w:t xml:space="preserve"> </w:t>
      </w:r>
      <w:r w:rsidR="000E6B2E" w:rsidRPr="000B65DB">
        <w:rPr>
          <w:rStyle w:val="Strong"/>
          <w:b w:val="0"/>
          <w:bCs w:val="0"/>
        </w:rPr>
        <w:t>Избор записничара и три члана комисије за гласање</w:t>
      </w:r>
    </w:p>
    <w:p w14:paraId="111E56A7" w14:textId="1E06EC1B" w:rsidR="00E04D0E" w:rsidRPr="000B65DB" w:rsidRDefault="000E6B2E" w:rsidP="00E04D0E">
      <w:pPr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  <w:lang w:val="sr-Cyrl-RS"/>
        </w:rPr>
        <w:t>Дневни ред</w:t>
      </w:r>
      <w:r w:rsidR="00E04D0E" w:rsidRPr="000B65DB">
        <w:rPr>
          <w:rStyle w:val="Strong"/>
          <w:b w:val="0"/>
          <w:bCs w:val="0"/>
        </w:rPr>
        <w:t>:</w:t>
      </w:r>
    </w:p>
    <w:p w14:paraId="53EEF24C" w14:textId="0A660543" w:rsidR="00E04D0E" w:rsidRPr="000B65DB" w:rsidRDefault="00E04D0E" w:rsidP="00E04D0E">
      <w:pPr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                                 </w:t>
      </w:r>
    </w:p>
    <w:p w14:paraId="07FE815D" w14:textId="77777777" w:rsidR="00881EE5" w:rsidRPr="00881EE5" w:rsidRDefault="00881EE5" w:rsidP="00881EE5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881EE5">
        <w:rPr>
          <w:rStyle w:val="Strong"/>
          <w:b w:val="0"/>
          <w:bCs w:val="0"/>
        </w:rPr>
        <w:t>Доношење одлуке о усвајању редовног финасијског извештаја Друштва за 2023. годину</w:t>
      </w:r>
    </w:p>
    <w:p w14:paraId="49B57E16" w14:textId="77777777" w:rsidR="00881EE5" w:rsidRPr="00881EE5" w:rsidRDefault="00881EE5" w:rsidP="00881EE5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881EE5">
        <w:rPr>
          <w:rStyle w:val="Strong"/>
          <w:b w:val="0"/>
          <w:bCs w:val="0"/>
        </w:rPr>
        <w:t>Доношење одлуке о усвајању извештаја овлашћеног ревизора о финансијском извештају Друштва за 2023. годину</w:t>
      </w:r>
    </w:p>
    <w:p w14:paraId="52B2FFC3" w14:textId="77777777" w:rsidR="00881EE5" w:rsidRPr="00881EE5" w:rsidRDefault="00881EE5" w:rsidP="00881EE5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881EE5">
        <w:rPr>
          <w:rStyle w:val="Strong"/>
          <w:b w:val="0"/>
          <w:bCs w:val="0"/>
        </w:rPr>
        <w:t>Доношење одлуке о усвајању плана пословања за 2024. годину (финасијски план)</w:t>
      </w:r>
    </w:p>
    <w:p w14:paraId="380AB9A7" w14:textId="77777777" w:rsidR="00881EE5" w:rsidRPr="00881EE5" w:rsidRDefault="00881EE5" w:rsidP="00881EE5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881EE5">
        <w:rPr>
          <w:rStyle w:val="Strong"/>
          <w:b w:val="0"/>
          <w:bCs w:val="0"/>
        </w:rPr>
        <w:t>Доношење одлуке о расподели добити</w:t>
      </w:r>
    </w:p>
    <w:p w14:paraId="0E80FF08" w14:textId="77777777" w:rsidR="00881EE5" w:rsidRPr="00881EE5" w:rsidRDefault="00881EE5" w:rsidP="00881EE5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881EE5">
        <w:rPr>
          <w:rStyle w:val="Strong"/>
          <w:b w:val="0"/>
          <w:bCs w:val="0"/>
        </w:rPr>
        <w:t>Доношење одлуке о усвајању Извештаја Одбора директора</w:t>
      </w:r>
    </w:p>
    <w:p w14:paraId="05C494B3" w14:textId="77777777" w:rsidR="00881EE5" w:rsidRPr="00881EE5" w:rsidRDefault="00881EE5" w:rsidP="00881EE5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881EE5">
        <w:rPr>
          <w:rStyle w:val="Strong"/>
          <w:b w:val="0"/>
          <w:bCs w:val="0"/>
        </w:rPr>
        <w:t>Доношење одлуке о избору овлашћеног ревизора за пословну 2024. годину и накнади за његов рад</w:t>
      </w:r>
    </w:p>
    <w:p w14:paraId="618952BE" w14:textId="77777777" w:rsidR="00881EE5" w:rsidRPr="00881EE5" w:rsidRDefault="00881EE5" w:rsidP="00881EE5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881EE5">
        <w:rPr>
          <w:rStyle w:val="Strong"/>
          <w:b w:val="0"/>
          <w:bCs w:val="0"/>
        </w:rPr>
        <w:t>Доношење одлуке о разрешењу Светлане Ћосић дужности осталог заступника</w:t>
      </w:r>
    </w:p>
    <w:p w14:paraId="6C383A4F" w14:textId="77777777" w:rsidR="00881EE5" w:rsidRPr="00881EE5" w:rsidRDefault="00881EE5" w:rsidP="00881EE5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881EE5">
        <w:rPr>
          <w:rStyle w:val="Strong"/>
          <w:b w:val="0"/>
          <w:bCs w:val="0"/>
        </w:rPr>
        <w:t>Доношење одлуке о разрешењу Стојанке Марковић дужности осталог заступника</w:t>
      </w:r>
    </w:p>
    <w:p w14:paraId="6CCF6F73" w14:textId="5776A751" w:rsidR="0080235F" w:rsidRPr="000B65DB" w:rsidRDefault="0080235F" w:rsidP="00881EE5">
      <w:pPr>
        <w:pStyle w:val="ListParagrap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               </w:t>
      </w:r>
      <w:r w:rsidR="005F1821" w:rsidRPr="000B65DB">
        <w:rPr>
          <w:rStyle w:val="Strong"/>
          <w:b w:val="0"/>
          <w:bCs w:val="0"/>
        </w:rPr>
        <w:t xml:space="preserve">                </w:t>
      </w:r>
    </w:p>
    <w:p w14:paraId="6CF38C81" w14:textId="6BAAD68F" w:rsidR="00E04D0E" w:rsidRPr="000B65DB" w:rsidRDefault="00E04D0E" w:rsidP="00E04D0E">
      <w:pPr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                                                                                                                                                               </w:t>
      </w:r>
    </w:p>
    <w:p w14:paraId="56622946" w14:textId="1DC504FA" w:rsidR="00E04D0E" w:rsidRDefault="000E6B2E" w:rsidP="00E04D0E">
      <w:pPr>
        <w:rPr>
          <w:rStyle w:val="Strong"/>
          <w:b w:val="0"/>
          <w:bCs w:val="0"/>
          <w:lang w:val="sr-Cyrl-RS"/>
        </w:rPr>
      </w:pPr>
      <w:r w:rsidRPr="000B65DB">
        <w:rPr>
          <w:rStyle w:val="Strong"/>
          <w:b w:val="0"/>
          <w:bCs w:val="0"/>
        </w:rPr>
        <w:t xml:space="preserve">Као дан утврђивања акционара утврђује се  </w:t>
      </w:r>
      <w:r w:rsidR="00881EE5">
        <w:rPr>
          <w:rStyle w:val="Strong"/>
          <w:b w:val="0"/>
          <w:bCs w:val="0"/>
          <w:lang w:val="sr-Cyrl-RS"/>
        </w:rPr>
        <w:t>10</w:t>
      </w:r>
      <w:r w:rsidRPr="000B65DB">
        <w:rPr>
          <w:rStyle w:val="Strong"/>
          <w:b w:val="0"/>
          <w:bCs w:val="0"/>
        </w:rPr>
        <w:t>. 0</w:t>
      </w:r>
      <w:r w:rsidR="00881EE5">
        <w:rPr>
          <w:rStyle w:val="Strong"/>
          <w:b w:val="0"/>
          <w:bCs w:val="0"/>
          <w:lang w:val="sr-Cyrl-RS"/>
        </w:rPr>
        <w:t>6</w:t>
      </w:r>
      <w:r w:rsidRPr="000B65DB">
        <w:rPr>
          <w:rStyle w:val="Strong"/>
          <w:b w:val="0"/>
          <w:bCs w:val="0"/>
        </w:rPr>
        <w:t>. 202</w:t>
      </w:r>
      <w:r w:rsidR="00881EE5">
        <w:rPr>
          <w:rStyle w:val="Strong"/>
          <w:b w:val="0"/>
          <w:bCs w:val="0"/>
          <w:lang w:val="sr-Cyrl-RS"/>
        </w:rPr>
        <w:t>4</w:t>
      </w:r>
      <w:r w:rsidRPr="000B65DB">
        <w:rPr>
          <w:rStyle w:val="Strong"/>
          <w:b w:val="0"/>
          <w:bCs w:val="0"/>
        </w:rPr>
        <w:t>.године</w:t>
      </w:r>
      <w:r w:rsidR="00E04D0E" w:rsidRPr="000B65DB">
        <w:rPr>
          <w:rStyle w:val="Strong"/>
          <w:b w:val="0"/>
          <w:bCs w:val="0"/>
        </w:rPr>
        <w:t>.</w:t>
      </w:r>
    </w:p>
    <w:p w14:paraId="74091C5E" w14:textId="15D58598" w:rsidR="00881EE5" w:rsidRPr="00881EE5" w:rsidRDefault="00881EE5" w:rsidP="00E04D0E">
      <w:pPr>
        <w:rPr>
          <w:rStyle w:val="Strong"/>
          <w:b w:val="0"/>
          <w:bCs w:val="0"/>
          <w:lang w:val="sr-Cyrl-RS"/>
        </w:rPr>
      </w:pPr>
      <w:r w:rsidRPr="00881EE5">
        <w:rPr>
          <w:rStyle w:val="Strong"/>
          <w:b w:val="0"/>
          <w:bCs w:val="0"/>
          <w:lang w:val="sr-Cyrl-RS"/>
        </w:rPr>
        <w:t xml:space="preserve">Као дан утврђивања </w:t>
      </w:r>
      <w:r>
        <w:rPr>
          <w:rStyle w:val="Strong"/>
          <w:b w:val="0"/>
          <w:bCs w:val="0"/>
          <w:lang w:val="sr-Cyrl-RS"/>
        </w:rPr>
        <w:t>дивиденде</w:t>
      </w:r>
      <w:r w:rsidRPr="00881EE5">
        <w:rPr>
          <w:rStyle w:val="Strong"/>
          <w:b w:val="0"/>
          <w:bCs w:val="0"/>
          <w:lang w:val="sr-Cyrl-RS"/>
        </w:rPr>
        <w:t xml:space="preserve"> утврђује се  10. 06. 2024.године.</w:t>
      </w:r>
    </w:p>
    <w:p w14:paraId="21FBBD78" w14:textId="66014CA3" w:rsidR="000E6B2E" w:rsidRPr="000B65DB" w:rsidRDefault="000E6B2E" w:rsidP="00881EE5">
      <w:pPr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На дан објаве позива Друштво поседује 201.904 обичних акција , од којих 197.390 са правом гласа,  тако да свака акција даје право на један глас (сопствене акције Друштва -4514 акција не узимају се у обзир приликом израчунавања броја присутних , односно представљених акционара ради утврђивања кворума ). </w:t>
      </w:r>
    </w:p>
    <w:p w14:paraId="51A05B24" w14:textId="77777777" w:rsidR="000E6B2E" w:rsidRPr="000B65DB" w:rsidRDefault="000E6B2E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Кворум за седницу скупштине чини обична већина од укупног броја гласова класе акција са правом гласа. Све одлуке о предложеном дневном реду доносе се обичном већином гласова присутних акционара, јавним гласањем.</w:t>
      </w:r>
    </w:p>
    <w:p w14:paraId="39EF86D8" w14:textId="064A229D" w:rsidR="00EB2A0B" w:rsidRPr="000B65DB" w:rsidRDefault="000E6B2E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Акционар има право на лично учешће у раду скупштине (што подразумева право одлучивања) ако поседује најмање 201 акција, односно који поседује најмање 0,1% од укупног броја обичних акција.</w:t>
      </w:r>
    </w:p>
    <w:p w14:paraId="3D0C4278" w14:textId="1A5ED461" w:rsidR="00035808" w:rsidRPr="000B65DB" w:rsidRDefault="00035808" w:rsidP="000B65DB">
      <w:pPr>
        <w:jc w:val="both"/>
        <w:rPr>
          <w:rStyle w:val="Strong"/>
          <w:b w:val="0"/>
          <w:bCs w:val="0"/>
          <w:lang w:val="sr-Latn-CS"/>
        </w:rPr>
      </w:pPr>
      <w:r w:rsidRPr="000B65DB">
        <w:rPr>
          <w:rStyle w:val="Strong"/>
          <w:b w:val="0"/>
          <w:bCs w:val="0"/>
        </w:rPr>
        <w:t xml:space="preserve">Акционари који не поседују потребан број акција за лично учешће на скупштини имају право да у раду скупштине учествују преко заједничког пуномоћника, или да гласају у </w:t>
      </w:r>
      <w:r w:rsidRPr="000B65DB">
        <w:rPr>
          <w:rStyle w:val="Strong"/>
          <w:b w:val="0"/>
          <w:bCs w:val="0"/>
        </w:rPr>
        <w:lastRenderedPageBreak/>
        <w:t xml:space="preserve">одсуству (писаним путем) , уз оверу потписа на формулару за гласање ,у складу са законом којим се уређује овера потписа.Акционар који остварује право на лично учешће у скупштини може у писаној форми дати пуномоћје другом лицу да у његово име гласа . Пуномоћје се доставља у седишту Друштва најкасније три дана пре дана одржавања седнице скупштине, а може се у </w:t>
      </w:r>
      <w:r w:rsidRPr="000B65DB">
        <w:rPr>
          <w:rStyle w:val="Strong"/>
          <w:b w:val="0"/>
          <w:bCs w:val="0"/>
          <w:lang w:val="sr-Latn-CS"/>
        </w:rPr>
        <w:t>истом року дати и електронским путем ,  потписано квалификованим електронским потписом у складу са законом којим се уређује електронски потпис.</w:t>
      </w:r>
    </w:p>
    <w:p w14:paraId="43065E76" w14:textId="77777777" w:rsidR="00035808" w:rsidRPr="000B65DB" w:rsidRDefault="00035808" w:rsidP="000B65DB">
      <w:pPr>
        <w:jc w:val="both"/>
        <w:rPr>
          <w:rStyle w:val="Strong"/>
          <w:b w:val="0"/>
          <w:bCs w:val="0"/>
          <w:lang w:val="sr-Latn-CS"/>
        </w:rPr>
      </w:pPr>
    </w:p>
    <w:p w14:paraId="61BF3654" w14:textId="7A0C5AAD" w:rsidR="003C4CB3" w:rsidRPr="000B65DB" w:rsidRDefault="00035808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Пуномоћја морају бити читка , недвосмислена, на службеном језику Републике Србије, са именом и презименом , потпуном адресом , матичним бројем, и бројем личне карте лица коме се даје пуномоћје , а у пуномоћју морају бити наведена имена и презимена власника акција, са матичним бројем и адресом из Централног регистра хартија од вредности , потписана својеручним потписом власника акција са бројем личне карте.</w:t>
      </w:r>
    </w:p>
    <w:p w14:paraId="46FF93D0" w14:textId="77777777" w:rsidR="00035808" w:rsidRPr="000B65DB" w:rsidRDefault="00035808" w:rsidP="000B65DB">
      <w:pPr>
        <w:jc w:val="both"/>
        <w:rPr>
          <w:rStyle w:val="Strong"/>
          <w:b w:val="0"/>
          <w:bCs w:val="0"/>
        </w:rPr>
      </w:pPr>
    </w:p>
    <w:p w14:paraId="73416DD1" w14:textId="47007AD9" w:rsidR="003C4CB3" w:rsidRPr="000B65DB" w:rsidRDefault="00035808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Пуномоћја која издају правна лица, власници акција, морају да садрже име и презиме, са матичним бројем и потпуном адресом лица која се овлашћују за заступање , назив правног лица како је регистровано у складу са прописима о регистрацији, морају бити службено заведена , оверена печатом и потписом овлашћеног лица за заступање (директора).</w:t>
      </w:r>
    </w:p>
    <w:p w14:paraId="5D9ECEFD" w14:textId="77777777" w:rsidR="00035808" w:rsidRPr="000B65DB" w:rsidRDefault="00035808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Акционар има право да учествује у раду скупштине:</w:t>
      </w:r>
    </w:p>
    <w:p w14:paraId="3077B2AA" w14:textId="0FD4CD1B" w:rsidR="00035808" w:rsidRPr="000B65DB" w:rsidRDefault="00035808" w:rsidP="000B65DB">
      <w:pPr>
        <w:pStyle w:val="ListParagraph"/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- право да гласа о питањима о којима гласа његова класа акција</w:t>
      </w:r>
    </w:p>
    <w:p w14:paraId="3689E647" w14:textId="6B453F8C" w:rsidR="002A5602" w:rsidRPr="000B65DB" w:rsidRDefault="00035808" w:rsidP="000B65DB">
      <w:pPr>
        <w:pStyle w:val="ListParagraph"/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- право на учешће у расправи и постављање питања поводом тачака дневног реда, која се достављају Друштву пре седнице у писаној форми, или  на самој седници.</w:t>
      </w:r>
    </w:p>
    <w:p w14:paraId="11829688" w14:textId="77777777" w:rsidR="00035808" w:rsidRPr="000B65DB" w:rsidRDefault="00035808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Један или више акционара који поседују најмање 5% акција са правом гласа могу одбору директора предложити образложене додатне тачке дневног реда на заказаној седници са предлогом за расправљање или са предлогом  о доношењу одлуке уз достављање текста тих одлука  или предложити другачије одлуке по постојећим тачкама дневног реда, под условом да тај предлог образложе и доставе текст тих одлука. . Предлози се дају писаним путем  уз навођење података подносиоца захтева најкасније 10 дана пре дана одржавања скупштине. Ако одбор директора не прихвати предлог допуне дневног реда у року од три дана од дана пријема, подносилац има право да у наредном року од три дана захтева да надлежни суд у ванпарничном поступку наложи Друштву стављање предлога на дневни ред.</w:t>
      </w:r>
    </w:p>
    <w:p w14:paraId="1D93CB63" w14:textId="356DF858" w:rsidR="00750D84" w:rsidRPr="000B65DB" w:rsidRDefault="00035808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Друштво је у обавези да предлог за допуну дневног реда објави на интернет страници Друштва најкасније наредног радног дана од дана пријема предлога.</w:t>
      </w:r>
    </w:p>
    <w:p w14:paraId="568BBB24" w14:textId="6A3B78F7" w:rsidR="00750D84" w:rsidRPr="000B65DB" w:rsidRDefault="00035808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Материјали за седницу ванредне скупштине акционари могу  преузети лично или преко пуномоћника у седишту Друштва , у пословним просторијама у редовно радно време.</w:t>
      </w:r>
    </w:p>
    <w:p w14:paraId="1EB7DCB4" w14:textId="77777777" w:rsidR="00035808" w:rsidRPr="000B65DB" w:rsidRDefault="00035808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Овај позив за седницу  објављује се на интернет страници Друштва, интернет страници регистра привредних субјеката,  интернет страници регулисаног тржишта, односно мултилатералне трговачке платфотме  где су укључене његове акције и интернет страници Централног регистра.</w:t>
      </w:r>
    </w:p>
    <w:p w14:paraId="0E9AB50B" w14:textId="77777777" w:rsidR="00035808" w:rsidRPr="000B65DB" w:rsidRDefault="00035808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>Објава траје до дана одржавања седнице.</w:t>
      </w:r>
    </w:p>
    <w:p w14:paraId="65E067B9" w14:textId="694D904B" w:rsidR="00881EE5" w:rsidRDefault="00035808" w:rsidP="000B65DB">
      <w:pPr>
        <w:jc w:val="both"/>
        <w:rPr>
          <w:rStyle w:val="Strong"/>
          <w:b w:val="0"/>
          <w:bCs w:val="0"/>
          <w:lang w:val="sr-Cyrl-RS"/>
        </w:rPr>
      </w:pPr>
      <w:r w:rsidRPr="000B65DB">
        <w:rPr>
          <w:rStyle w:val="Strong"/>
          <w:b w:val="0"/>
          <w:bCs w:val="0"/>
        </w:rPr>
        <w:t xml:space="preserve">Овај  позив истовремено представља и Обавештење у вези са одржавањем </w:t>
      </w:r>
      <w:r w:rsidR="00C21F3F">
        <w:rPr>
          <w:rStyle w:val="Strong"/>
          <w:b w:val="0"/>
          <w:bCs w:val="0"/>
          <w:lang w:val="sr-Cyrl-RS"/>
        </w:rPr>
        <w:t>редовне</w:t>
      </w:r>
      <w:r w:rsidRPr="000B65DB">
        <w:rPr>
          <w:rStyle w:val="Strong"/>
          <w:b w:val="0"/>
          <w:bCs w:val="0"/>
        </w:rPr>
        <w:t xml:space="preserve"> Скупштине акционара у смислу члана 65. Закона о тржишту капитала. </w:t>
      </w:r>
      <w:r w:rsidR="00750D84" w:rsidRPr="000B65DB">
        <w:rPr>
          <w:rStyle w:val="Strong"/>
          <w:b w:val="0"/>
          <w:bCs w:val="0"/>
        </w:rPr>
        <w:t xml:space="preserve">  </w:t>
      </w:r>
    </w:p>
    <w:p w14:paraId="6BE772CB" w14:textId="13F62B1B" w:rsidR="00DD53A0" w:rsidRPr="000B65DB" w:rsidRDefault="00750D84" w:rsidP="000B65DB">
      <w:pPr>
        <w:jc w:val="both"/>
        <w:rPr>
          <w:rStyle w:val="Strong"/>
          <w:b w:val="0"/>
          <w:bCs w:val="0"/>
        </w:rPr>
      </w:pPr>
      <w:r w:rsidRPr="000B65DB">
        <w:rPr>
          <w:rStyle w:val="Strong"/>
          <w:b w:val="0"/>
          <w:bCs w:val="0"/>
        </w:rPr>
        <w:t xml:space="preserve"> </w:t>
      </w:r>
      <w:r w:rsidR="0082394C" w:rsidRPr="000B65DB">
        <w:rPr>
          <w:rStyle w:val="Strong"/>
          <w:b w:val="0"/>
          <w:bCs w:val="0"/>
        </w:rPr>
        <w:t xml:space="preserve"> </w:t>
      </w:r>
    </w:p>
    <w:p w14:paraId="292BBB93" w14:textId="400ABFCA" w:rsidR="000B4455" w:rsidRPr="000B65DB" w:rsidRDefault="00E740EF" w:rsidP="000B65DB">
      <w:pPr>
        <w:jc w:val="both"/>
        <w:rPr>
          <w:rStyle w:val="Strong"/>
          <w:b w:val="0"/>
          <w:bCs w:val="0"/>
          <w:sz w:val="20"/>
          <w:szCs w:val="20"/>
          <w:lang w:val="sr-Cyrl-RS"/>
        </w:rPr>
      </w:pPr>
      <w:r w:rsidRPr="000B65DB">
        <w:rPr>
          <w:rStyle w:val="Strong"/>
          <w:b w:val="0"/>
          <w:bCs w:val="0"/>
        </w:rPr>
        <w:t xml:space="preserve">                                                       </w:t>
      </w:r>
      <w:r w:rsidR="00114AA3" w:rsidRPr="000B65DB">
        <w:rPr>
          <w:rStyle w:val="Strong"/>
          <w:b w:val="0"/>
          <w:bCs w:val="0"/>
        </w:rPr>
        <w:t xml:space="preserve"> </w:t>
      </w:r>
      <w:r w:rsidR="000B4455" w:rsidRPr="000B65DB">
        <w:rPr>
          <w:rStyle w:val="Strong"/>
          <w:b w:val="0"/>
          <w:bCs w:val="0"/>
        </w:rPr>
        <w:t xml:space="preserve">                          </w:t>
      </w:r>
      <w:r w:rsidR="00114AA3" w:rsidRPr="000B65DB">
        <w:rPr>
          <w:rStyle w:val="Strong"/>
          <w:b w:val="0"/>
          <w:bCs w:val="0"/>
        </w:rPr>
        <w:t xml:space="preserve"> </w:t>
      </w:r>
      <w:r w:rsidR="00CC67BB" w:rsidRPr="000B65DB">
        <w:rPr>
          <w:rStyle w:val="Strong"/>
          <w:b w:val="0"/>
          <w:bCs w:val="0"/>
          <w:sz w:val="20"/>
          <w:szCs w:val="20"/>
        </w:rPr>
        <w:t xml:space="preserve">       </w:t>
      </w:r>
      <w:r w:rsidR="00220E76">
        <w:rPr>
          <w:rStyle w:val="Strong"/>
          <w:b w:val="0"/>
          <w:bCs w:val="0"/>
          <w:sz w:val="20"/>
          <w:szCs w:val="20"/>
          <w:lang w:val="sr-Cyrl-RS"/>
        </w:rPr>
        <w:t xml:space="preserve">    </w:t>
      </w:r>
      <w:r w:rsidR="00035808" w:rsidRPr="000B65DB">
        <w:rPr>
          <w:rStyle w:val="Strong"/>
          <w:b w:val="0"/>
          <w:bCs w:val="0"/>
          <w:sz w:val="20"/>
          <w:szCs w:val="20"/>
          <w:lang w:val="sr-Cyrl-RS"/>
        </w:rPr>
        <w:t>ГЕНЕРАЛНИ ДИРЕКТОР</w:t>
      </w:r>
    </w:p>
    <w:p w14:paraId="04B9976B" w14:textId="45C00D12" w:rsidR="00881EE5" w:rsidRDefault="00DD53A0" w:rsidP="000B65DB">
      <w:pPr>
        <w:jc w:val="both"/>
        <w:rPr>
          <w:rStyle w:val="Strong"/>
          <w:b w:val="0"/>
          <w:bCs w:val="0"/>
          <w:lang w:val="sr-Cyrl-RS"/>
        </w:rPr>
      </w:pPr>
      <w:r w:rsidRPr="000B65DB">
        <w:rPr>
          <w:rStyle w:val="Strong"/>
          <w:b w:val="0"/>
          <w:bCs w:val="0"/>
        </w:rPr>
        <w:t xml:space="preserve">                                                         </w:t>
      </w:r>
      <w:r w:rsidR="00722F3C" w:rsidRPr="000B65DB">
        <w:rPr>
          <w:rStyle w:val="Strong"/>
          <w:b w:val="0"/>
          <w:bCs w:val="0"/>
        </w:rPr>
        <w:t xml:space="preserve">                               </w:t>
      </w:r>
      <w:r w:rsidRPr="000B65DB">
        <w:rPr>
          <w:rStyle w:val="Strong"/>
          <w:b w:val="0"/>
          <w:bCs w:val="0"/>
        </w:rPr>
        <w:t xml:space="preserve"> </w:t>
      </w:r>
      <w:r w:rsidR="00114AA3" w:rsidRPr="000B65DB">
        <w:rPr>
          <w:rStyle w:val="Strong"/>
          <w:b w:val="0"/>
          <w:bCs w:val="0"/>
        </w:rPr>
        <w:t xml:space="preserve">   </w:t>
      </w:r>
      <w:r w:rsidR="00E740EF" w:rsidRPr="000B65DB">
        <w:rPr>
          <w:rStyle w:val="Strong"/>
          <w:b w:val="0"/>
          <w:bCs w:val="0"/>
        </w:rPr>
        <w:t xml:space="preserve">                                                                            </w:t>
      </w:r>
      <w:r w:rsidR="00CC67BB" w:rsidRPr="000B65DB">
        <w:rPr>
          <w:rStyle w:val="Strong"/>
          <w:b w:val="0"/>
          <w:bCs w:val="0"/>
        </w:rPr>
        <w:t xml:space="preserve">           </w:t>
      </w:r>
      <w:r w:rsidR="00035808" w:rsidRPr="000B65DB">
        <w:rPr>
          <w:rStyle w:val="Strong"/>
          <w:b w:val="0"/>
          <w:bCs w:val="0"/>
        </w:rPr>
        <w:t xml:space="preserve">  </w:t>
      </w:r>
    </w:p>
    <w:p w14:paraId="44B23606" w14:textId="7163A892" w:rsidR="00DD53A0" w:rsidRPr="000B65DB" w:rsidRDefault="00881EE5" w:rsidP="000B65DB">
      <w:p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lang w:val="sr-Cyrl-RS"/>
        </w:rPr>
        <w:t xml:space="preserve">                                                                                         __________________________</w:t>
      </w:r>
      <w:r w:rsidR="00D27ABE" w:rsidRPr="000B65DB">
        <w:rPr>
          <w:rStyle w:val="Strong"/>
          <w:b w:val="0"/>
          <w:bCs w:val="0"/>
        </w:rPr>
        <w:t xml:space="preserve">             </w:t>
      </w:r>
    </w:p>
    <w:p w14:paraId="4636ED67" w14:textId="564CDC1B" w:rsidR="00DD53A0" w:rsidRPr="00220E76" w:rsidRDefault="00DD53A0" w:rsidP="000B65DB">
      <w:pPr>
        <w:jc w:val="both"/>
        <w:rPr>
          <w:rStyle w:val="Strong"/>
          <w:b w:val="0"/>
          <w:bCs w:val="0"/>
        </w:rPr>
      </w:pPr>
      <w:r>
        <w:rPr>
          <w:rStyle w:val="Strong"/>
        </w:rPr>
        <w:t xml:space="preserve">                                                 </w:t>
      </w:r>
      <w:r w:rsidR="00E740EF">
        <w:rPr>
          <w:rStyle w:val="Strong"/>
        </w:rPr>
        <w:t xml:space="preserve">                      </w:t>
      </w:r>
      <w:r w:rsidR="00114AA3">
        <w:rPr>
          <w:rStyle w:val="Strong"/>
        </w:rPr>
        <w:t xml:space="preserve">               </w:t>
      </w:r>
      <w:r w:rsidR="00CD006B">
        <w:rPr>
          <w:rStyle w:val="Strong"/>
          <w:lang w:val="sr-Latn-CS"/>
        </w:rPr>
        <w:t xml:space="preserve">       </w:t>
      </w:r>
      <w:r w:rsidR="00220E76" w:rsidRPr="00220E76">
        <w:rPr>
          <w:rStyle w:val="Strong"/>
          <w:b w:val="0"/>
          <w:bCs w:val="0"/>
          <w:lang w:val="sr-Latn-CS"/>
        </w:rPr>
        <w:t xml:space="preserve">Александар Поповић   </w:t>
      </w:r>
      <w:r w:rsidR="00CD006B" w:rsidRPr="00220E76">
        <w:rPr>
          <w:rStyle w:val="Strong"/>
          <w:b w:val="0"/>
          <w:bCs w:val="0"/>
          <w:lang w:val="sr-Latn-CS"/>
        </w:rPr>
        <w:t xml:space="preserve">                                 </w:t>
      </w:r>
      <w:r w:rsidR="0082394C" w:rsidRPr="00220E76">
        <w:rPr>
          <w:rStyle w:val="Strong"/>
          <w:b w:val="0"/>
          <w:bCs w:val="0"/>
          <w:lang w:val="sr-Latn-CS"/>
        </w:rPr>
        <w:t xml:space="preserve">        </w:t>
      </w:r>
    </w:p>
    <w:sectPr w:rsidR="00DD53A0" w:rsidRPr="00220E76" w:rsidSect="00F8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365"/>
    <w:multiLevelType w:val="hybridMultilevel"/>
    <w:tmpl w:val="59DC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9E1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7605883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85522F1"/>
    <w:multiLevelType w:val="hybridMultilevel"/>
    <w:tmpl w:val="9D7E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19F"/>
    <w:multiLevelType w:val="hybridMultilevel"/>
    <w:tmpl w:val="A43E5BB2"/>
    <w:lvl w:ilvl="0" w:tplc="261AF6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8201A"/>
    <w:multiLevelType w:val="hybridMultilevel"/>
    <w:tmpl w:val="DA9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0"/>
    <w:rsid w:val="00014466"/>
    <w:rsid w:val="00033BD2"/>
    <w:rsid w:val="00035808"/>
    <w:rsid w:val="000819E9"/>
    <w:rsid w:val="00096B3B"/>
    <w:rsid w:val="000B4455"/>
    <w:rsid w:val="000B65DB"/>
    <w:rsid w:val="000C72C6"/>
    <w:rsid w:val="000E5889"/>
    <w:rsid w:val="000E6B2E"/>
    <w:rsid w:val="00114AA3"/>
    <w:rsid w:val="00120087"/>
    <w:rsid w:val="001514AE"/>
    <w:rsid w:val="0015289B"/>
    <w:rsid w:val="00154921"/>
    <w:rsid w:val="001765BC"/>
    <w:rsid w:val="00190D38"/>
    <w:rsid w:val="001A3E86"/>
    <w:rsid w:val="001A4B4C"/>
    <w:rsid w:val="001B63CC"/>
    <w:rsid w:val="001C181C"/>
    <w:rsid w:val="001E53E5"/>
    <w:rsid w:val="00203051"/>
    <w:rsid w:val="00203258"/>
    <w:rsid w:val="00211E63"/>
    <w:rsid w:val="00220E76"/>
    <w:rsid w:val="00221A07"/>
    <w:rsid w:val="0023187D"/>
    <w:rsid w:val="002356E6"/>
    <w:rsid w:val="00246C3A"/>
    <w:rsid w:val="00264A0A"/>
    <w:rsid w:val="0026663C"/>
    <w:rsid w:val="00273F22"/>
    <w:rsid w:val="002810D7"/>
    <w:rsid w:val="00293226"/>
    <w:rsid w:val="002A08BF"/>
    <w:rsid w:val="002A5602"/>
    <w:rsid w:val="002F1C63"/>
    <w:rsid w:val="002F4C17"/>
    <w:rsid w:val="0030645B"/>
    <w:rsid w:val="00325D9C"/>
    <w:rsid w:val="00340CA8"/>
    <w:rsid w:val="00384CC3"/>
    <w:rsid w:val="003870D8"/>
    <w:rsid w:val="003C4CB3"/>
    <w:rsid w:val="003D5889"/>
    <w:rsid w:val="003E0921"/>
    <w:rsid w:val="003E1F19"/>
    <w:rsid w:val="003E506A"/>
    <w:rsid w:val="003F19CF"/>
    <w:rsid w:val="003F7DFD"/>
    <w:rsid w:val="004302AE"/>
    <w:rsid w:val="00430934"/>
    <w:rsid w:val="004359E1"/>
    <w:rsid w:val="00440EEC"/>
    <w:rsid w:val="00492CA3"/>
    <w:rsid w:val="004936BF"/>
    <w:rsid w:val="004A4C22"/>
    <w:rsid w:val="004C5A63"/>
    <w:rsid w:val="004D1B04"/>
    <w:rsid w:val="005257E6"/>
    <w:rsid w:val="005A5888"/>
    <w:rsid w:val="005A5E8F"/>
    <w:rsid w:val="005D2E78"/>
    <w:rsid w:val="005E65D2"/>
    <w:rsid w:val="005E7901"/>
    <w:rsid w:val="005F1821"/>
    <w:rsid w:val="005F4A12"/>
    <w:rsid w:val="00604C79"/>
    <w:rsid w:val="0063546B"/>
    <w:rsid w:val="00645946"/>
    <w:rsid w:val="00660E04"/>
    <w:rsid w:val="006673E3"/>
    <w:rsid w:val="0068196A"/>
    <w:rsid w:val="0069537B"/>
    <w:rsid w:val="006A5226"/>
    <w:rsid w:val="006F4865"/>
    <w:rsid w:val="00715AEF"/>
    <w:rsid w:val="00720E7C"/>
    <w:rsid w:val="00722F3C"/>
    <w:rsid w:val="00722F9F"/>
    <w:rsid w:val="007236D6"/>
    <w:rsid w:val="007340EE"/>
    <w:rsid w:val="00743F8E"/>
    <w:rsid w:val="00746D8C"/>
    <w:rsid w:val="00750D84"/>
    <w:rsid w:val="00765C74"/>
    <w:rsid w:val="00790858"/>
    <w:rsid w:val="00791430"/>
    <w:rsid w:val="007A039E"/>
    <w:rsid w:val="007A4B1D"/>
    <w:rsid w:val="0080235F"/>
    <w:rsid w:val="00802B2B"/>
    <w:rsid w:val="00812593"/>
    <w:rsid w:val="0081782F"/>
    <w:rsid w:val="008230EB"/>
    <w:rsid w:val="0082394C"/>
    <w:rsid w:val="00825951"/>
    <w:rsid w:val="00825D76"/>
    <w:rsid w:val="0083051B"/>
    <w:rsid w:val="00834900"/>
    <w:rsid w:val="00875714"/>
    <w:rsid w:val="00881EE5"/>
    <w:rsid w:val="00883677"/>
    <w:rsid w:val="008A5EE0"/>
    <w:rsid w:val="008A725F"/>
    <w:rsid w:val="008C14CD"/>
    <w:rsid w:val="00914CF6"/>
    <w:rsid w:val="00922526"/>
    <w:rsid w:val="0092789B"/>
    <w:rsid w:val="0094096A"/>
    <w:rsid w:val="00940D64"/>
    <w:rsid w:val="009701A2"/>
    <w:rsid w:val="0098040A"/>
    <w:rsid w:val="009822BA"/>
    <w:rsid w:val="009B4B19"/>
    <w:rsid w:val="009D18FC"/>
    <w:rsid w:val="009D7471"/>
    <w:rsid w:val="009E3394"/>
    <w:rsid w:val="009F45FB"/>
    <w:rsid w:val="009F77A1"/>
    <w:rsid w:val="009F791C"/>
    <w:rsid w:val="00A11BF0"/>
    <w:rsid w:val="00A1324B"/>
    <w:rsid w:val="00A2319F"/>
    <w:rsid w:val="00A25602"/>
    <w:rsid w:val="00A45A6D"/>
    <w:rsid w:val="00A978A6"/>
    <w:rsid w:val="00AA03FA"/>
    <w:rsid w:val="00AA212F"/>
    <w:rsid w:val="00AE4E8D"/>
    <w:rsid w:val="00B12474"/>
    <w:rsid w:val="00B16926"/>
    <w:rsid w:val="00B77859"/>
    <w:rsid w:val="00BA65AE"/>
    <w:rsid w:val="00BB2163"/>
    <w:rsid w:val="00BD3C9A"/>
    <w:rsid w:val="00BD75C7"/>
    <w:rsid w:val="00BE3FB6"/>
    <w:rsid w:val="00C21F3F"/>
    <w:rsid w:val="00C47D15"/>
    <w:rsid w:val="00C70A39"/>
    <w:rsid w:val="00CB1C14"/>
    <w:rsid w:val="00CB29A9"/>
    <w:rsid w:val="00CC67BB"/>
    <w:rsid w:val="00CD006B"/>
    <w:rsid w:val="00CE4C49"/>
    <w:rsid w:val="00D00AE9"/>
    <w:rsid w:val="00D10F41"/>
    <w:rsid w:val="00D23FB9"/>
    <w:rsid w:val="00D2677D"/>
    <w:rsid w:val="00D2787E"/>
    <w:rsid w:val="00D27ABE"/>
    <w:rsid w:val="00D603A3"/>
    <w:rsid w:val="00D71E3B"/>
    <w:rsid w:val="00DA1B65"/>
    <w:rsid w:val="00DC16F8"/>
    <w:rsid w:val="00DD1DFD"/>
    <w:rsid w:val="00DD22BB"/>
    <w:rsid w:val="00DD53A0"/>
    <w:rsid w:val="00E04D0E"/>
    <w:rsid w:val="00E12F1B"/>
    <w:rsid w:val="00E25248"/>
    <w:rsid w:val="00E42F22"/>
    <w:rsid w:val="00E51F18"/>
    <w:rsid w:val="00E560E0"/>
    <w:rsid w:val="00E740EF"/>
    <w:rsid w:val="00E8466D"/>
    <w:rsid w:val="00E84A2A"/>
    <w:rsid w:val="00E86E2E"/>
    <w:rsid w:val="00E95C3E"/>
    <w:rsid w:val="00EB2A0B"/>
    <w:rsid w:val="00F00D80"/>
    <w:rsid w:val="00F03801"/>
    <w:rsid w:val="00F20B3A"/>
    <w:rsid w:val="00F33687"/>
    <w:rsid w:val="00F55F0A"/>
    <w:rsid w:val="00F5745C"/>
    <w:rsid w:val="00F6252A"/>
    <w:rsid w:val="00F80E3B"/>
    <w:rsid w:val="00F832F2"/>
    <w:rsid w:val="00F86AEF"/>
    <w:rsid w:val="00FB1286"/>
    <w:rsid w:val="00FB2232"/>
    <w:rsid w:val="00FB3119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B28F"/>
  <w15:docId w15:val="{4FDA2401-5493-4292-A2FF-0F772B01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53A0"/>
    <w:rPr>
      <w:b/>
      <w:bCs/>
    </w:rPr>
  </w:style>
  <w:style w:type="paragraph" w:styleId="ListParagraph">
    <w:name w:val="List Paragraph"/>
    <w:basedOn w:val="Normal"/>
    <w:uiPriority w:val="34"/>
    <w:qFormat/>
    <w:rsid w:val="003C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Administrator PZP</cp:lastModifiedBy>
  <cp:revision>2</cp:revision>
  <cp:lastPrinted>2024-05-16T10:19:00Z</cp:lastPrinted>
  <dcterms:created xsi:type="dcterms:W3CDTF">2024-05-17T06:58:00Z</dcterms:created>
  <dcterms:modified xsi:type="dcterms:W3CDTF">2024-05-17T06:58:00Z</dcterms:modified>
</cp:coreProperties>
</file>